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FFF7" w14:textId="2C7391A1" w:rsidR="00506199" w:rsidRDefault="00506199" w:rsidP="00F26EAF">
      <w:pPr>
        <w:jc w:val="both"/>
        <w:rPr>
          <w:lang w:val="en-US"/>
        </w:rPr>
      </w:pPr>
      <w:r>
        <w:rPr>
          <w:lang w:val="en-US"/>
        </w:rPr>
        <w:t xml:space="preserve">Summary for the IAEMGS Council Meeting/ </w:t>
      </w:r>
      <w:r w:rsidR="003A5FC2">
        <w:rPr>
          <w:lang w:val="en-US"/>
        </w:rPr>
        <w:t>August 30</w:t>
      </w:r>
      <w:r w:rsidRPr="00506199">
        <w:rPr>
          <w:vertAlign w:val="superscript"/>
          <w:lang w:val="en-US"/>
        </w:rPr>
        <w:t>th</w:t>
      </w:r>
      <w:r>
        <w:rPr>
          <w:lang w:val="en-US"/>
        </w:rPr>
        <w:t>, 2022</w:t>
      </w:r>
    </w:p>
    <w:p w14:paraId="0BAD1F00" w14:textId="77777777" w:rsidR="00506199" w:rsidRDefault="00506199" w:rsidP="00F26EAF">
      <w:pPr>
        <w:jc w:val="both"/>
        <w:rPr>
          <w:lang w:val="en-US"/>
        </w:rPr>
      </w:pPr>
    </w:p>
    <w:p w14:paraId="0D468CC9" w14:textId="069A879B" w:rsidR="00F26EAF" w:rsidRDefault="006E73E3" w:rsidP="00F26EAF">
      <w:pPr>
        <w:pStyle w:val="NormalWeb"/>
        <w:jc w:val="both"/>
        <w:rPr>
          <w:color w:val="0E101A"/>
          <w:lang w:val="en-US"/>
        </w:rPr>
      </w:pPr>
      <w:r>
        <w:rPr>
          <w:color w:val="0E101A"/>
        </w:rPr>
        <w:t xml:space="preserve">The IAEMGS Council meeting </w:t>
      </w:r>
      <w:r w:rsidR="00F26EAF">
        <w:rPr>
          <w:color w:val="0E101A"/>
          <w:lang w:val="en-US"/>
        </w:rPr>
        <w:t xml:space="preserve">started </w:t>
      </w:r>
      <w:r>
        <w:rPr>
          <w:color w:val="0E101A"/>
        </w:rPr>
        <w:t xml:space="preserve">at 7:00 </w:t>
      </w:r>
      <w:r w:rsidR="003A5FC2">
        <w:rPr>
          <w:color w:val="0E101A"/>
          <w:lang w:val="en-US"/>
        </w:rPr>
        <w:t>p</w:t>
      </w:r>
      <w:r>
        <w:rPr>
          <w:color w:val="0E101A"/>
        </w:rPr>
        <w:t xml:space="preserve">m on </w:t>
      </w:r>
      <w:r w:rsidR="003A5FC2">
        <w:rPr>
          <w:color w:val="0E101A"/>
          <w:lang w:val="en-US"/>
        </w:rPr>
        <w:t>August 30</w:t>
      </w:r>
      <w:r>
        <w:rPr>
          <w:color w:val="0E101A"/>
        </w:rPr>
        <w:t>th, 2022</w:t>
      </w:r>
      <w:r w:rsidR="00F26EAF">
        <w:rPr>
          <w:color w:val="0E101A"/>
          <w:lang w:val="en-US"/>
        </w:rPr>
        <w:t>, as</w:t>
      </w:r>
      <w:r w:rsidR="003A5FC2">
        <w:rPr>
          <w:color w:val="0E101A"/>
          <w:lang w:val="en-US"/>
        </w:rPr>
        <w:t xml:space="preserve"> part of the </w:t>
      </w:r>
      <w:r w:rsidR="00F26EAF">
        <w:rPr>
          <w:color w:val="0E101A"/>
          <w:lang w:val="en-US"/>
        </w:rPr>
        <w:t>13</w:t>
      </w:r>
      <w:r w:rsidR="00F26EAF" w:rsidRPr="00F26EAF">
        <w:rPr>
          <w:color w:val="0E101A"/>
          <w:vertAlign w:val="superscript"/>
          <w:lang w:val="en-US"/>
        </w:rPr>
        <w:t>th</w:t>
      </w:r>
      <w:r w:rsidR="00F26EAF">
        <w:rPr>
          <w:color w:val="0E101A"/>
          <w:lang w:val="en-US"/>
        </w:rPr>
        <w:t xml:space="preserve"> </w:t>
      </w:r>
      <w:r w:rsidR="003A5FC2">
        <w:rPr>
          <w:color w:val="0E101A"/>
          <w:lang w:val="en-US"/>
        </w:rPr>
        <w:t>ICEM, in Ottawa, Canada</w:t>
      </w:r>
      <w:r w:rsidR="00F26EAF">
        <w:rPr>
          <w:color w:val="0E101A"/>
          <w:lang w:val="en-US"/>
        </w:rPr>
        <w:t>. M</w:t>
      </w:r>
      <w:r w:rsidR="003A5FC2">
        <w:rPr>
          <w:color w:val="0E101A"/>
          <w:lang w:val="en-US"/>
        </w:rPr>
        <w:t xml:space="preserve">ost </w:t>
      </w:r>
      <w:r w:rsidR="0072653E">
        <w:rPr>
          <w:color w:val="0E101A"/>
          <w:lang w:val="en-US"/>
        </w:rPr>
        <w:t xml:space="preserve">participants (14) were in person, although some were present </w:t>
      </w:r>
      <w:r w:rsidR="00F26EAF">
        <w:rPr>
          <w:color w:val="0E101A"/>
          <w:lang w:val="en-US"/>
        </w:rPr>
        <w:t xml:space="preserve">by videoconference </w:t>
      </w:r>
      <w:r w:rsidR="0072653E">
        <w:rPr>
          <w:color w:val="0E101A"/>
          <w:lang w:val="en-US"/>
        </w:rPr>
        <w:t xml:space="preserve">(7). </w:t>
      </w:r>
      <w:r w:rsidR="00E73486">
        <w:rPr>
          <w:color w:val="0E101A"/>
          <w:lang w:val="en-US"/>
        </w:rPr>
        <w:t xml:space="preserve">Dr. </w:t>
      </w:r>
      <w:r>
        <w:rPr>
          <w:color w:val="0E101A"/>
        </w:rPr>
        <w:t xml:space="preserve">Paul White (IAEMGS president) initiated by </w:t>
      </w:r>
      <w:r w:rsidR="00F26EAF">
        <w:rPr>
          <w:color w:val="0E101A"/>
          <w:lang w:val="en-US"/>
        </w:rPr>
        <w:t xml:space="preserve">introducing the current IAEMGS Executive Board and Council, </w:t>
      </w:r>
      <w:r w:rsidR="0072653E">
        <w:rPr>
          <w:color w:val="0E101A"/>
          <w:lang w:val="en-US"/>
        </w:rPr>
        <w:t xml:space="preserve">recapitulating the overall missions of IAEMGS and explaining the </w:t>
      </w:r>
      <w:r w:rsidR="00E02913">
        <w:rPr>
          <w:color w:val="0E101A"/>
          <w:lang w:val="en-US"/>
        </w:rPr>
        <w:t xml:space="preserve">general organization of IAEMGS. </w:t>
      </w:r>
      <w:r w:rsidR="00F26EAF">
        <w:rPr>
          <w:color w:val="0E101A"/>
          <w:lang w:val="en-US"/>
        </w:rPr>
        <w:t>The organization of the 13</w:t>
      </w:r>
      <w:r w:rsidR="00F26EAF" w:rsidRPr="00F26EAF">
        <w:rPr>
          <w:color w:val="0E101A"/>
          <w:vertAlign w:val="superscript"/>
          <w:lang w:val="en-US"/>
        </w:rPr>
        <w:t>th</w:t>
      </w:r>
      <w:r w:rsidR="00F26EAF">
        <w:rPr>
          <w:color w:val="0E101A"/>
          <w:lang w:val="en-US"/>
        </w:rPr>
        <w:t xml:space="preserve"> ICEM, as well as the money raised for the </w:t>
      </w:r>
      <w:proofErr w:type="spellStart"/>
      <w:r w:rsidR="00F26EAF">
        <w:rPr>
          <w:color w:val="0E101A"/>
          <w:lang w:val="en-US"/>
        </w:rPr>
        <w:t>Hollaender</w:t>
      </w:r>
      <w:proofErr w:type="spellEnd"/>
      <w:r w:rsidR="00F26EAF">
        <w:rPr>
          <w:color w:val="0E101A"/>
          <w:lang w:val="en-US"/>
        </w:rPr>
        <w:t xml:space="preserve"> travel awards for young researchers to attend the meeting, with priority to those from low and middle-income countries (supported by </w:t>
      </w:r>
      <w:r w:rsidR="00F26EAF" w:rsidRPr="00F26EAF">
        <w:rPr>
          <w:color w:val="0E101A"/>
          <w:lang w:val="en-US"/>
        </w:rPr>
        <w:t xml:space="preserve">EMGS </w:t>
      </w:r>
      <w:proofErr w:type="spellStart"/>
      <w:r w:rsidR="00F26EAF" w:rsidRPr="00F26EAF">
        <w:rPr>
          <w:color w:val="0E101A"/>
          <w:lang w:val="en-US"/>
        </w:rPr>
        <w:t>Hollaender</w:t>
      </w:r>
      <w:proofErr w:type="spellEnd"/>
      <w:r w:rsidR="00F26EAF" w:rsidRPr="00F26EAF">
        <w:rPr>
          <w:color w:val="0E101A"/>
          <w:lang w:val="en-US"/>
        </w:rPr>
        <w:t xml:space="preserve"> fund, JEMS, UKEMS, EEMGS, EMM journal</w:t>
      </w:r>
      <w:r w:rsidR="00F26EAF">
        <w:rPr>
          <w:color w:val="0E101A"/>
          <w:lang w:val="en-US"/>
        </w:rPr>
        <w:t xml:space="preserve">, </w:t>
      </w:r>
      <w:r w:rsidR="00590C1D">
        <w:rPr>
          <w:color w:val="0E101A"/>
          <w:lang w:val="en-US"/>
        </w:rPr>
        <w:t xml:space="preserve">HESI (Health and Environmental Sciences Institute- </w:t>
      </w:r>
      <w:r w:rsidR="00F26EAF">
        <w:rPr>
          <w:color w:val="0E101A"/>
          <w:lang w:val="en-US"/>
        </w:rPr>
        <w:t>and</w:t>
      </w:r>
      <w:r w:rsidR="00F26EAF" w:rsidRPr="00F26EAF">
        <w:rPr>
          <w:color w:val="0E101A"/>
          <w:lang w:val="en-US"/>
        </w:rPr>
        <w:t xml:space="preserve"> Mutagen-Bra</w:t>
      </w:r>
      <w:r w:rsidR="00590C1D">
        <w:rPr>
          <w:color w:val="0E101A"/>
          <w:lang w:val="en-US"/>
        </w:rPr>
        <w:t>z</w:t>
      </w:r>
      <w:r w:rsidR="00F26EAF" w:rsidRPr="00F26EAF">
        <w:rPr>
          <w:color w:val="0E101A"/>
          <w:lang w:val="en-US"/>
        </w:rPr>
        <w:t>il</w:t>
      </w:r>
      <w:r w:rsidR="00F26EAF">
        <w:rPr>
          <w:color w:val="0E101A"/>
          <w:lang w:val="en-US"/>
        </w:rPr>
        <w:t xml:space="preserve">). </w:t>
      </w:r>
      <w:r w:rsidR="00E02913">
        <w:rPr>
          <w:color w:val="0E101A"/>
          <w:lang w:val="en-US"/>
        </w:rPr>
        <w:t xml:space="preserve">He also presented the </w:t>
      </w:r>
      <w:r w:rsidR="0072653E">
        <w:rPr>
          <w:color w:val="0E101A"/>
          <w:lang w:val="en-US"/>
        </w:rPr>
        <w:t xml:space="preserve">Financial Statements for the society, </w:t>
      </w:r>
      <w:r w:rsidR="00E02913">
        <w:rPr>
          <w:color w:val="0E101A"/>
          <w:lang w:val="en-US"/>
        </w:rPr>
        <w:t>where the balance</w:t>
      </w:r>
      <w:r w:rsidR="0072653E">
        <w:rPr>
          <w:color w:val="0E101A"/>
          <w:lang w:val="en-US"/>
        </w:rPr>
        <w:t xml:space="preserve"> was close to US$ 1800.00 </w:t>
      </w:r>
      <w:r w:rsidR="00D80A87">
        <w:rPr>
          <w:color w:val="0E101A"/>
          <w:lang w:val="en-US"/>
        </w:rPr>
        <w:t>on</w:t>
      </w:r>
      <w:r w:rsidR="0072653E">
        <w:rPr>
          <w:color w:val="0E101A"/>
          <w:lang w:val="en-US"/>
        </w:rPr>
        <w:t xml:space="preserve"> December 31</w:t>
      </w:r>
      <w:r w:rsidR="0072653E" w:rsidRPr="0072653E">
        <w:rPr>
          <w:color w:val="0E101A"/>
          <w:vertAlign w:val="superscript"/>
          <w:lang w:val="en-US"/>
        </w:rPr>
        <w:t>st</w:t>
      </w:r>
      <w:r w:rsidR="00F26EAF">
        <w:rPr>
          <w:color w:val="0E101A"/>
          <w:lang w:val="en-US"/>
        </w:rPr>
        <w:t>, 2021</w:t>
      </w:r>
      <w:r w:rsidR="0072653E">
        <w:rPr>
          <w:color w:val="0E101A"/>
          <w:lang w:val="en-US"/>
        </w:rPr>
        <w:t xml:space="preserve">. </w:t>
      </w:r>
      <w:r w:rsidR="00D80A87">
        <w:rPr>
          <w:color w:val="0E101A"/>
          <w:lang w:val="en-US"/>
        </w:rPr>
        <w:t>He informed that the ICEM meeting had more than 500 attendants</w:t>
      </w:r>
      <w:r w:rsidR="00F26EAF">
        <w:rPr>
          <w:color w:val="0E101A"/>
          <w:lang w:val="en-US"/>
        </w:rPr>
        <w:t>. M</w:t>
      </w:r>
      <w:r w:rsidR="00D80A87">
        <w:rPr>
          <w:color w:val="0E101A"/>
          <w:lang w:val="en-US"/>
        </w:rPr>
        <w:t xml:space="preserve">ost probably it will not provide profit for the </w:t>
      </w:r>
      <w:r w:rsidR="00F26EAF">
        <w:rPr>
          <w:color w:val="0E101A"/>
          <w:lang w:val="en-US"/>
        </w:rPr>
        <w:t xml:space="preserve">societies but announced that </w:t>
      </w:r>
      <w:r w:rsidR="00F26EAF" w:rsidRPr="00F26EAF">
        <w:rPr>
          <w:color w:val="0E101A"/>
          <w:lang w:val="en-US"/>
        </w:rPr>
        <w:t xml:space="preserve">the IAEMGS Executive </w:t>
      </w:r>
      <w:r w:rsidR="00F26EAF">
        <w:rPr>
          <w:color w:val="0E101A"/>
          <w:lang w:val="en-US"/>
        </w:rPr>
        <w:t>Board</w:t>
      </w:r>
      <w:r w:rsidR="00F26EAF" w:rsidRPr="00F26EAF">
        <w:rPr>
          <w:color w:val="0E101A"/>
          <w:lang w:val="en-US"/>
        </w:rPr>
        <w:t xml:space="preserve"> and the Member Society organizing the ICEM negotiate a profit-sharing arrangement that can include allocation of up to</w:t>
      </w:r>
      <w:r w:rsidR="00F26EAF">
        <w:rPr>
          <w:color w:val="0E101A"/>
          <w:lang w:val="en-US"/>
        </w:rPr>
        <w:t xml:space="preserve"> </w:t>
      </w:r>
      <w:r w:rsidR="00F26EAF" w:rsidRPr="00F26EAF">
        <w:rPr>
          <w:color w:val="0E101A"/>
          <w:lang w:val="en-US"/>
        </w:rPr>
        <w:t>10% of the conference profit as payment to IAEMGS.</w:t>
      </w:r>
      <w:r w:rsidR="00F26EAF">
        <w:rPr>
          <w:color w:val="0E101A"/>
          <w:lang w:val="en-US"/>
        </w:rPr>
        <w:t xml:space="preserve"> </w:t>
      </w:r>
    </w:p>
    <w:p w14:paraId="1D939998" w14:textId="17EC86AF" w:rsidR="00F26EAF" w:rsidRDefault="00F26EAF" w:rsidP="00F26EAF">
      <w:pPr>
        <w:pStyle w:val="NormalWeb"/>
        <w:jc w:val="both"/>
        <w:rPr>
          <w:color w:val="0E101A"/>
          <w:lang w:val="en-US"/>
        </w:rPr>
      </w:pPr>
      <w:r>
        <w:rPr>
          <w:color w:val="0E101A"/>
          <w:lang w:val="en-US"/>
        </w:rPr>
        <w:t>Dr. White</w:t>
      </w:r>
      <w:r w:rsidR="00D21C14">
        <w:rPr>
          <w:color w:val="0E101A"/>
          <w:lang w:val="en-US"/>
        </w:rPr>
        <w:t xml:space="preserve"> </w:t>
      </w:r>
      <w:r>
        <w:rPr>
          <w:color w:val="0E101A"/>
          <w:lang w:val="en-US"/>
        </w:rPr>
        <w:t>also explained how the Executive Board election proceeded, with a Nominating committee (with six members from different Member Societies) that consulted the member societies and indicated the candidates for president, treasurer, and secretary positions</w:t>
      </w:r>
      <w:r w:rsidRPr="00F26EAF">
        <w:t xml:space="preserve"> </w:t>
      </w:r>
      <w:r w:rsidRPr="00F26EAF">
        <w:rPr>
          <w:color w:val="0E101A"/>
          <w:lang w:val="en-US"/>
        </w:rPr>
        <w:t>The member societies organizing the current ICEM (North American EMGS) and the next ICEM (European EMGS) appointed the two vice presidents.</w:t>
      </w:r>
      <w:r>
        <w:rPr>
          <w:color w:val="0E101A"/>
          <w:lang w:val="en-US"/>
        </w:rPr>
        <w:t xml:space="preserve"> The names were Dr. Paul White (North American EMGS) and </w:t>
      </w:r>
      <w:r w:rsidRPr="00F26EAF">
        <w:rPr>
          <w:color w:val="0E101A"/>
          <w:lang w:val="en-US"/>
        </w:rPr>
        <w:t>Prof. Sabine Langie</w:t>
      </w:r>
      <w:r>
        <w:rPr>
          <w:color w:val="0E101A"/>
          <w:lang w:val="en-US"/>
        </w:rPr>
        <w:t xml:space="preserve">, </w:t>
      </w:r>
      <w:r w:rsidRPr="00F26EAF">
        <w:rPr>
          <w:color w:val="0E101A"/>
          <w:lang w:val="en-US"/>
        </w:rPr>
        <w:t>Maastricht University</w:t>
      </w:r>
      <w:r>
        <w:rPr>
          <w:color w:val="0E101A"/>
          <w:lang w:val="en-US"/>
        </w:rPr>
        <w:t>, the Netherlands</w:t>
      </w:r>
      <w:r w:rsidRPr="00F26EAF">
        <w:rPr>
          <w:color w:val="0E101A"/>
          <w:lang w:val="en-US"/>
        </w:rPr>
        <w:t xml:space="preserve"> </w:t>
      </w:r>
      <w:r>
        <w:rPr>
          <w:color w:val="0E101A"/>
          <w:lang w:val="en-US"/>
        </w:rPr>
        <w:t>(</w:t>
      </w:r>
      <w:r w:rsidRPr="00F26EAF">
        <w:rPr>
          <w:color w:val="0E101A"/>
          <w:lang w:val="en-US"/>
        </w:rPr>
        <w:t>European EMGS</w:t>
      </w:r>
      <w:r>
        <w:rPr>
          <w:color w:val="0E101A"/>
          <w:lang w:val="en-US"/>
        </w:rPr>
        <w:t>)</w:t>
      </w:r>
      <w:r w:rsidRPr="00F26EAF">
        <w:rPr>
          <w:color w:val="0E101A"/>
          <w:lang w:val="en-US"/>
        </w:rPr>
        <w:t>.</w:t>
      </w:r>
      <w:r>
        <w:rPr>
          <w:color w:val="0E101A"/>
          <w:lang w:val="en-US"/>
        </w:rPr>
        <w:t xml:space="preserve"> He then </w:t>
      </w:r>
      <w:r w:rsidR="00E73486">
        <w:rPr>
          <w:color w:val="0E101A"/>
          <w:lang w:val="en-US"/>
        </w:rPr>
        <w:t>announced</w:t>
      </w:r>
      <w:r w:rsidR="00D21C14">
        <w:rPr>
          <w:color w:val="0E101A"/>
          <w:lang w:val="en-US"/>
        </w:rPr>
        <w:t xml:space="preserve"> the newly elected Members of the Executive Board for the next term (202</w:t>
      </w:r>
      <w:r w:rsidR="00E73486">
        <w:rPr>
          <w:color w:val="0E101A"/>
          <w:lang w:val="en-US"/>
        </w:rPr>
        <w:t>2</w:t>
      </w:r>
      <w:r w:rsidR="00D21C14">
        <w:rPr>
          <w:color w:val="0E101A"/>
          <w:lang w:val="en-US"/>
        </w:rPr>
        <w:t>-202</w:t>
      </w:r>
      <w:r w:rsidR="00E73486">
        <w:rPr>
          <w:color w:val="0E101A"/>
          <w:lang w:val="en-US"/>
        </w:rPr>
        <w:t>6</w:t>
      </w:r>
      <w:r w:rsidR="00D21C14">
        <w:rPr>
          <w:color w:val="0E101A"/>
          <w:lang w:val="en-US"/>
        </w:rPr>
        <w:t xml:space="preserve">) as </w:t>
      </w:r>
      <w:r w:rsidR="00D00BB1">
        <w:rPr>
          <w:color w:val="0E101A"/>
          <w:lang w:val="en-US"/>
        </w:rPr>
        <w:t xml:space="preserve">president </w:t>
      </w:r>
      <w:r w:rsidR="00D21C14">
        <w:rPr>
          <w:color w:val="0E101A"/>
          <w:lang w:val="en-US"/>
        </w:rPr>
        <w:t xml:space="preserve">Dr. </w:t>
      </w:r>
      <w:r w:rsidR="00D21C14" w:rsidRPr="00D21C14">
        <w:rPr>
          <w:color w:val="0E101A"/>
          <w:lang w:val="en-US"/>
        </w:rPr>
        <w:t>Gareth Jenkins</w:t>
      </w:r>
      <w:r w:rsidR="00E02913">
        <w:rPr>
          <w:color w:val="0E101A"/>
          <w:lang w:val="en-US"/>
        </w:rPr>
        <w:t xml:space="preserve"> (</w:t>
      </w:r>
      <w:r w:rsidR="00D21C14" w:rsidRPr="00D21C14">
        <w:rPr>
          <w:color w:val="0E101A"/>
          <w:lang w:val="en-US"/>
        </w:rPr>
        <w:t>UK- EEMGS</w:t>
      </w:r>
      <w:r w:rsidR="00E02913">
        <w:rPr>
          <w:color w:val="0E101A"/>
          <w:lang w:val="en-US"/>
        </w:rPr>
        <w:t>),</w:t>
      </w:r>
      <w:r w:rsidR="00D00BB1">
        <w:rPr>
          <w:color w:val="0E101A"/>
          <w:lang w:val="en-US"/>
        </w:rPr>
        <w:t xml:space="preserve"> </w:t>
      </w:r>
      <w:r w:rsidR="00D21C14">
        <w:rPr>
          <w:color w:val="0E101A"/>
          <w:lang w:val="en-US"/>
        </w:rPr>
        <w:t xml:space="preserve">as </w:t>
      </w:r>
      <w:r w:rsidR="00D00BB1">
        <w:rPr>
          <w:color w:val="0E101A"/>
          <w:lang w:val="en-US"/>
        </w:rPr>
        <w:t xml:space="preserve">Secretary </w:t>
      </w:r>
      <w:r w:rsidR="00E02913">
        <w:rPr>
          <w:color w:val="0E101A"/>
          <w:lang w:val="en-US"/>
        </w:rPr>
        <w:t xml:space="preserve">Dr. </w:t>
      </w:r>
      <w:r w:rsidR="00D00BB1" w:rsidRPr="00D00BB1">
        <w:rPr>
          <w:color w:val="0E101A"/>
          <w:lang w:val="en-US"/>
        </w:rPr>
        <w:t>Wagida Anwar</w:t>
      </w:r>
      <w:r w:rsidR="00E02913">
        <w:rPr>
          <w:color w:val="0E101A"/>
          <w:lang w:val="en-US"/>
        </w:rPr>
        <w:t xml:space="preserve"> (</w:t>
      </w:r>
      <w:r w:rsidR="00D00BB1" w:rsidRPr="00D00BB1">
        <w:rPr>
          <w:color w:val="0E101A"/>
          <w:lang w:val="en-US"/>
        </w:rPr>
        <w:t>Pan-African EMGS</w:t>
      </w:r>
      <w:r w:rsidR="00E02913">
        <w:rPr>
          <w:color w:val="0E101A"/>
          <w:lang w:val="en-US"/>
        </w:rPr>
        <w:t>)</w:t>
      </w:r>
      <w:r>
        <w:rPr>
          <w:color w:val="0E101A"/>
          <w:lang w:val="en-US"/>
        </w:rPr>
        <w:t>,</w:t>
      </w:r>
      <w:r w:rsidR="00E02913">
        <w:rPr>
          <w:color w:val="0E101A"/>
          <w:lang w:val="en-US"/>
        </w:rPr>
        <w:t xml:space="preserve"> and</w:t>
      </w:r>
      <w:r w:rsidR="00D80A87">
        <w:rPr>
          <w:color w:val="0E101A"/>
          <w:lang w:val="en-US"/>
        </w:rPr>
        <w:t>,</w:t>
      </w:r>
      <w:r w:rsidR="00E02913">
        <w:rPr>
          <w:color w:val="0E101A"/>
          <w:lang w:val="en-US"/>
        </w:rPr>
        <w:t xml:space="preserve"> as Treasurer</w:t>
      </w:r>
      <w:r w:rsidR="00D80A87">
        <w:rPr>
          <w:color w:val="0E101A"/>
          <w:lang w:val="en-US"/>
        </w:rPr>
        <w:t>,</w:t>
      </w:r>
      <w:r w:rsidR="00E02913">
        <w:rPr>
          <w:color w:val="0E101A"/>
          <w:lang w:val="en-US"/>
        </w:rPr>
        <w:t xml:space="preserve"> Dr. </w:t>
      </w:r>
      <w:r w:rsidR="00E02913" w:rsidRPr="00E02913">
        <w:rPr>
          <w:color w:val="0E101A"/>
          <w:lang w:val="en-US"/>
        </w:rPr>
        <w:t xml:space="preserve">Noemi Tirado </w:t>
      </w:r>
      <w:r w:rsidR="00E02913">
        <w:rPr>
          <w:color w:val="0E101A"/>
          <w:lang w:val="en-US"/>
        </w:rPr>
        <w:t>(</w:t>
      </w:r>
      <w:r w:rsidR="00E02913" w:rsidRPr="00E02913">
        <w:rPr>
          <w:color w:val="0E101A"/>
          <w:lang w:val="en-US"/>
        </w:rPr>
        <w:t>ALAMCTA</w:t>
      </w:r>
      <w:r w:rsidR="00E02913">
        <w:rPr>
          <w:color w:val="0E101A"/>
          <w:lang w:val="en-US"/>
        </w:rPr>
        <w:t>).</w:t>
      </w:r>
      <w:r w:rsidR="00D80A87">
        <w:rPr>
          <w:color w:val="0E101A"/>
          <w:lang w:val="en-US"/>
        </w:rPr>
        <w:t xml:space="preserve">  </w:t>
      </w:r>
      <w:r>
        <w:rPr>
          <w:color w:val="0E101A"/>
          <w:lang w:val="en-US"/>
        </w:rPr>
        <w:t>The new members of the IAEMGS were congratulated.</w:t>
      </w:r>
    </w:p>
    <w:p w14:paraId="1AAD9911" w14:textId="6F3A1E92" w:rsidR="00F26EAF" w:rsidRDefault="00D80A87" w:rsidP="00F26EAF">
      <w:pPr>
        <w:pStyle w:val="NormalWeb"/>
        <w:jc w:val="both"/>
        <w:rPr>
          <w:color w:val="0E101A"/>
          <w:lang w:val="en-US"/>
        </w:rPr>
      </w:pPr>
      <w:r>
        <w:rPr>
          <w:color w:val="0E101A"/>
          <w:lang w:val="en-US"/>
        </w:rPr>
        <w:t xml:space="preserve">A motion </w:t>
      </w:r>
      <w:r w:rsidR="00F26EAF">
        <w:rPr>
          <w:color w:val="0E101A"/>
          <w:lang w:val="en-US"/>
        </w:rPr>
        <w:t xml:space="preserve">for </w:t>
      </w:r>
      <w:r>
        <w:rPr>
          <w:color w:val="0E101A"/>
          <w:lang w:val="en-US"/>
        </w:rPr>
        <w:t xml:space="preserve">IAEMGS constitutional amendment was </w:t>
      </w:r>
      <w:r w:rsidR="00F26EAF">
        <w:rPr>
          <w:color w:val="0E101A"/>
          <w:lang w:val="en-US"/>
        </w:rPr>
        <w:t xml:space="preserve">previously </w:t>
      </w:r>
      <w:r>
        <w:rPr>
          <w:color w:val="0E101A"/>
          <w:lang w:val="en-US"/>
        </w:rPr>
        <w:t>proposed</w:t>
      </w:r>
      <w:r w:rsidR="00E73486">
        <w:rPr>
          <w:color w:val="0E101A"/>
          <w:lang w:val="en-US"/>
        </w:rPr>
        <w:t xml:space="preserve"> by Dr. Catherine Klein (EMGS)</w:t>
      </w:r>
      <w:r>
        <w:rPr>
          <w:color w:val="0E101A"/>
          <w:lang w:val="en-US"/>
        </w:rPr>
        <w:t xml:space="preserve"> </w:t>
      </w:r>
      <w:r w:rsidR="00E73486">
        <w:rPr>
          <w:color w:val="0E101A"/>
          <w:lang w:val="en-US"/>
        </w:rPr>
        <w:t>to</w:t>
      </w:r>
      <w:r>
        <w:rPr>
          <w:color w:val="0E101A"/>
          <w:lang w:val="en-US"/>
        </w:rPr>
        <w:t xml:space="preserve"> change the mechanisms of payment and </w:t>
      </w:r>
      <w:r w:rsidR="007552D0">
        <w:rPr>
          <w:color w:val="0E101A"/>
          <w:lang w:val="en-US"/>
        </w:rPr>
        <w:t xml:space="preserve">determination </w:t>
      </w:r>
      <w:r>
        <w:rPr>
          <w:color w:val="0E101A"/>
          <w:lang w:val="en-US"/>
        </w:rPr>
        <w:t>of the membership dues by the</w:t>
      </w:r>
      <w:r w:rsidR="00E73486">
        <w:rPr>
          <w:color w:val="0E101A"/>
          <w:lang w:val="en-US"/>
        </w:rPr>
        <w:t xml:space="preserve"> </w:t>
      </w:r>
      <w:r w:rsidR="007552D0">
        <w:rPr>
          <w:color w:val="0E101A"/>
          <w:lang w:val="en-US"/>
        </w:rPr>
        <w:t>IAEMGS council</w:t>
      </w:r>
      <w:r w:rsidR="00E73486">
        <w:rPr>
          <w:color w:val="0E101A"/>
          <w:lang w:val="en-US"/>
        </w:rPr>
        <w:t>. After discussion by the Council members, the text of the amendment was slightly changed and approved unanimously</w:t>
      </w:r>
      <w:r w:rsidR="00F26EAF">
        <w:rPr>
          <w:color w:val="0E101A"/>
          <w:lang w:val="en-US"/>
        </w:rPr>
        <w:t>. The final text is:</w:t>
      </w:r>
    </w:p>
    <w:p w14:paraId="35506E3D" w14:textId="77777777" w:rsidR="00F26EAF" w:rsidRPr="00F26EAF" w:rsidRDefault="00F26EAF" w:rsidP="00F26EAF">
      <w:pPr>
        <w:pStyle w:val="NormalWeb"/>
        <w:jc w:val="both"/>
        <w:rPr>
          <w:b/>
          <w:bCs/>
          <w:color w:val="0E101A"/>
          <w:lang w:val="en-US"/>
        </w:rPr>
      </w:pPr>
      <w:r w:rsidRPr="00F26EAF">
        <w:rPr>
          <w:b/>
          <w:bCs/>
          <w:color w:val="0E101A"/>
          <w:lang w:val="en-US"/>
        </w:rPr>
        <w:t>TEXT TO BE DELETED:</w:t>
      </w:r>
    </w:p>
    <w:p w14:paraId="66EC5911" w14:textId="69A1F3FF" w:rsidR="00F26EAF" w:rsidRPr="00F26EAF" w:rsidRDefault="00F26EAF" w:rsidP="00F26EAF">
      <w:pPr>
        <w:pStyle w:val="NormalWeb"/>
        <w:jc w:val="both"/>
        <w:rPr>
          <w:b/>
          <w:bCs/>
          <w:color w:val="0E101A"/>
          <w:lang w:val="en-US"/>
        </w:rPr>
      </w:pPr>
      <w:r w:rsidRPr="00F26EAF">
        <w:rPr>
          <w:b/>
          <w:bCs/>
          <w:color w:val="0E101A"/>
          <w:lang w:val="en-US"/>
        </w:rPr>
        <w:t>Article IV, Section I:</w:t>
      </w:r>
    </w:p>
    <w:p w14:paraId="1421DDA2" w14:textId="77777777" w:rsidR="00F26EAF" w:rsidRPr="00F26EAF" w:rsidRDefault="00F26EAF" w:rsidP="00F26EAF">
      <w:pPr>
        <w:pStyle w:val="NormalWeb"/>
        <w:jc w:val="both"/>
        <w:rPr>
          <w:i/>
          <w:iCs/>
          <w:color w:val="0E101A"/>
          <w:lang w:val="en-US"/>
        </w:rPr>
      </w:pPr>
      <w:r w:rsidRPr="00F26EAF">
        <w:rPr>
          <w:i/>
          <w:iCs/>
          <w:color w:val="0E101A"/>
          <w:lang w:val="en-US"/>
        </w:rPr>
        <w:t>Member Societies shall pay annual dues to the IAEMGS based on the number of their active members as described below.</w:t>
      </w:r>
    </w:p>
    <w:p w14:paraId="06E4A334" w14:textId="56C8184B" w:rsidR="00F26EAF" w:rsidRPr="00F26EAF" w:rsidRDefault="00F26EAF" w:rsidP="00F26EAF">
      <w:pPr>
        <w:pStyle w:val="NormalWeb"/>
        <w:jc w:val="both"/>
        <w:rPr>
          <w:i/>
          <w:iCs/>
          <w:color w:val="0E101A"/>
          <w:lang w:val="en-US"/>
        </w:rPr>
      </w:pPr>
      <w:r w:rsidRPr="00F26EAF">
        <w:rPr>
          <w:i/>
          <w:iCs/>
          <w:color w:val="0E101A"/>
          <w:lang w:val="en-US"/>
        </w:rPr>
        <w:t>When any Member Society has failed to pay its dues for two consecutive years, Council may decide to terminate its membership. The annual contribution from each Member Society shall be USD $0.50 for each of the first 200 members, $0.75 each for the next 200 members, and $1.00 each for the remaining members. An officer list and dues will be submitted to the Headquarters at the end of each calendar year or not later than January 31st of the following year.</w:t>
      </w:r>
    </w:p>
    <w:p w14:paraId="0C55AA95" w14:textId="77777777" w:rsidR="00F26EAF" w:rsidRPr="00F26EAF" w:rsidRDefault="00F26EAF" w:rsidP="00F26EAF">
      <w:pPr>
        <w:pStyle w:val="NormalWeb"/>
        <w:jc w:val="both"/>
        <w:rPr>
          <w:color w:val="0E101A"/>
          <w:lang w:val="en-US"/>
        </w:rPr>
      </w:pPr>
    </w:p>
    <w:p w14:paraId="6B8CC96C" w14:textId="6F2C418B" w:rsidR="00F26EAF" w:rsidRPr="00F26EAF" w:rsidRDefault="00F26EAF" w:rsidP="00F26EAF">
      <w:pPr>
        <w:pStyle w:val="NormalWeb"/>
        <w:jc w:val="both"/>
        <w:rPr>
          <w:b/>
          <w:bCs/>
          <w:color w:val="0E101A"/>
          <w:lang w:val="en-US"/>
        </w:rPr>
      </w:pPr>
      <w:r w:rsidRPr="00F26EAF">
        <w:rPr>
          <w:b/>
          <w:bCs/>
          <w:color w:val="0E101A"/>
          <w:lang w:val="en-US"/>
        </w:rPr>
        <w:t>NEW TEXT:</w:t>
      </w:r>
    </w:p>
    <w:p w14:paraId="1E8D0D4F" w14:textId="0FDB54DB" w:rsidR="00F26EAF" w:rsidRPr="00F26EAF" w:rsidRDefault="00F26EAF" w:rsidP="00F26EAF">
      <w:pPr>
        <w:pStyle w:val="NormalWeb"/>
        <w:jc w:val="both"/>
        <w:rPr>
          <w:b/>
          <w:bCs/>
          <w:color w:val="0E101A"/>
          <w:lang w:val="en-US"/>
        </w:rPr>
      </w:pPr>
      <w:r w:rsidRPr="00F26EAF">
        <w:rPr>
          <w:b/>
          <w:bCs/>
          <w:color w:val="0E101A"/>
          <w:lang w:val="en-US"/>
        </w:rPr>
        <w:t>Article IV Section I:</w:t>
      </w:r>
    </w:p>
    <w:p w14:paraId="2B8EAF1E" w14:textId="750CE9F2" w:rsidR="00F26EAF" w:rsidRPr="00F26EAF" w:rsidRDefault="00F26EAF" w:rsidP="00F26EAF">
      <w:pPr>
        <w:pStyle w:val="NormalWeb"/>
        <w:jc w:val="both"/>
        <w:rPr>
          <w:i/>
          <w:iCs/>
          <w:color w:val="0E101A"/>
          <w:lang w:val="en-US"/>
        </w:rPr>
      </w:pPr>
      <w:r w:rsidRPr="00F26EAF">
        <w:rPr>
          <w:i/>
          <w:iCs/>
          <w:color w:val="0E101A"/>
          <w:lang w:val="en-US"/>
        </w:rPr>
        <w:t>Member Societies shall pay annual dues to the IAEMGS. Membership dues will be established by Council; Council can change the dues as required. Notification of a change in dues must be made to the Council; Council will have the opportunity to send comments for up to 30 days after notification. The dues increase must be approved by two-thirds of the council.</w:t>
      </w:r>
    </w:p>
    <w:p w14:paraId="772092C4" w14:textId="68B1A9E9" w:rsidR="00F26EAF" w:rsidRPr="00F26EAF" w:rsidRDefault="00F26EAF" w:rsidP="00F26EAF">
      <w:pPr>
        <w:pStyle w:val="NormalWeb"/>
        <w:jc w:val="both"/>
        <w:rPr>
          <w:i/>
          <w:iCs/>
          <w:color w:val="0E101A"/>
          <w:lang w:val="en-US"/>
        </w:rPr>
      </w:pPr>
      <w:r w:rsidRPr="00F26EAF">
        <w:rPr>
          <w:i/>
          <w:iCs/>
          <w:color w:val="0E101A"/>
          <w:lang w:val="en-US"/>
        </w:rPr>
        <w:t>Membership dues shall be payable on or before January 31</w:t>
      </w:r>
      <w:r w:rsidRPr="00F26EAF">
        <w:rPr>
          <w:i/>
          <w:iCs/>
          <w:color w:val="0E101A"/>
          <w:vertAlign w:val="superscript"/>
          <w:lang w:val="en-US"/>
        </w:rPr>
        <w:t>st</w:t>
      </w:r>
      <w:r w:rsidRPr="00F26EAF">
        <w:rPr>
          <w:i/>
          <w:iCs/>
          <w:color w:val="0E101A"/>
          <w:lang w:val="en-US"/>
        </w:rPr>
        <w:t xml:space="preserve"> of the calendar year for which assessed. Any member society whose dues are unpaid on such date will be so notified. When any Member Society has failed to pay its dues for two consecutive years, Council may decide to terminate its membership.</w:t>
      </w:r>
    </w:p>
    <w:p w14:paraId="259CC42D" w14:textId="522E20BA" w:rsidR="00444325" w:rsidRPr="00F26EAF" w:rsidRDefault="00E73486" w:rsidP="00F26EAF">
      <w:pPr>
        <w:pStyle w:val="NormalWeb"/>
        <w:ind w:firstLine="720"/>
        <w:jc w:val="both"/>
        <w:rPr>
          <w:color w:val="0E101A"/>
          <w:lang w:val="en-US"/>
        </w:rPr>
      </w:pPr>
      <w:r>
        <w:rPr>
          <w:color w:val="0E101A"/>
          <w:lang w:val="en-US"/>
        </w:rPr>
        <w:t xml:space="preserve">Dr. </w:t>
      </w:r>
      <w:r w:rsidR="008D4FAE">
        <w:rPr>
          <w:color w:val="0E101A"/>
          <w:lang w:val="en-US"/>
        </w:rPr>
        <w:t xml:space="preserve">Gareth Jenkins (newly elected IAEMGS president) </w:t>
      </w:r>
      <w:r w:rsidR="004A78F4">
        <w:rPr>
          <w:color w:val="0E101A"/>
          <w:lang w:val="en-US"/>
        </w:rPr>
        <w:t xml:space="preserve">was </w:t>
      </w:r>
      <w:r w:rsidR="008D4FAE">
        <w:rPr>
          <w:color w:val="0E101A"/>
          <w:lang w:val="en-US"/>
        </w:rPr>
        <w:t xml:space="preserve">asked to talk and thanked </w:t>
      </w:r>
      <w:r w:rsidR="004A78F4">
        <w:rPr>
          <w:color w:val="0E101A"/>
          <w:lang w:val="en-US"/>
        </w:rPr>
        <w:t xml:space="preserve">everyone </w:t>
      </w:r>
      <w:r w:rsidR="008D4FAE">
        <w:rPr>
          <w:color w:val="0E101A"/>
          <w:lang w:val="en-US"/>
        </w:rPr>
        <w:t xml:space="preserve">for the honored position </w:t>
      </w:r>
      <w:r w:rsidR="004A78F4">
        <w:rPr>
          <w:color w:val="0E101A"/>
          <w:lang w:val="en-US"/>
        </w:rPr>
        <w:t xml:space="preserve">that </w:t>
      </w:r>
      <w:r w:rsidR="008D4FAE">
        <w:rPr>
          <w:color w:val="0E101A"/>
          <w:lang w:val="en-US"/>
        </w:rPr>
        <w:t xml:space="preserve">he was elected </w:t>
      </w:r>
      <w:r w:rsidR="004A78F4">
        <w:rPr>
          <w:color w:val="0E101A"/>
          <w:lang w:val="en-US"/>
        </w:rPr>
        <w:t>to. He</w:t>
      </w:r>
      <w:r w:rsidR="008D4FAE">
        <w:rPr>
          <w:color w:val="0E101A"/>
          <w:lang w:val="en-US"/>
        </w:rPr>
        <w:t xml:space="preserve"> </w:t>
      </w:r>
      <w:r w:rsidR="004A78F4">
        <w:rPr>
          <w:color w:val="0E101A"/>
          <w:lang w:val="en-US"/>
        </w:rPr>
        <w:t>thanked</w:t>
      </w:r>
      <w:r w:rsidR="008D4FAE">
        <w:rPr>
          <w:color w:val="0E101A"/>
          <w:lang w:val="en-US"/>
        </w:rPr>
        <w:t xml:space="preserve"> Dr. White for his </w:t>
      </w:r>
      <w:r w:rsidR="004A78F4">
        <w:rPr>
          <w:color w:val="0E101A"/>
          <w:lang w:val="en-US"/>
        </w:rPr>
        <w:t xml:space="preserve">stewardship </w:t>
      </w:r>
      <w:r w:rsidR="008D4FAE">
        <w:rPr>
          <w:color w:val="0E101A"/>
          <w:lang w:val="en-US"/>
        </w:rPr>
        <w:t xml:space="preserve"> of IAEMGS during the last </w:t>
      </w:r>
      <w:r w:rsidR="00F26EAF">
        <w:rPr>
          <w:color w:val="0E101A"/>
          <w:lang w:val="en-US"/>
        </w:rPr>
        <w:t>five</w:t>
      </w:r>
      <w:r w:rsidR="008D4FAE">
        <w:rPr>
          <w:color w:val="0E101A"/>
          <w:lang w:val="en-US"/>
        </w:rPr>
        <w:t xml:space="preserve"> years</w:t>
      </w:r>
      <w:r w:rsidR="004A78F4">
        <w:rPr>
          <w:color w:val="0E101A"/>
          <w:lang w:val="en-US"/>
        </w:rPr>
        <w:t xml:space="preserve"> and for his efforts in generating funding to support attendance at the meeting for participants from LMIC countries</w:t>
      </w:r>
      <w:r w:rsidR="008D4FAE">
        <w:rPr>
          <w:color w:val="0E101A"/>
          <w:lang w:val="en-US"/>
        </w:rPr>
        <w:t>. Then, at 8:00 pm, Dr. White closed the Council meeting.</w:t>
      </w:r>
    </w:p>
    <w:sectPr w:rsidR="00444325" w:rsidRPr="00F26E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199"/>
    <w:rsid w:val="000C39A6"/>
    <w:rsid w:val="00157CDE"/>
    <w:rsid w:val="002D1017"/>
    <w:rsid w:val="003853F9"/>
    <w:rsid w:val="003A5FC2"/>
    <w:rsid w:val="00444325"/>
    <w:rsid w:val="004A78F4"/>
    <w:rsid w:val="00506199"/>
    <w:rsid w:val="005653AD"/>
    <w:rsid w:val="00590827"/>
    <w:rsid w:val="00590C1D"/>
    <w:rsid w:val="0060512A"/>
    <w:rsid w:val="006E73E3"/>
    <w:rsid w:val="00720183"/>
    <w:rsid w:val="0072653E"/>
    <w:rsid w:val="007552D0"/>
    <w:rsid w:val="008D4FAE"/>
    <w:rsid w:val="009117D4"/>
    <w:rsid w:val="009605C1"/>
    <w:rsid w:val="009E6E05"/>
    <w:rsid w:val="00A26976"/>
    <w:rsid w:val="00B9031A"/>
    <w:rsid w:val="00D00BB1"/>
    <w:rsid w:val="00D21C14"/>
    <w:rsid w:val="00D37C3E"/>
    <w:rsid w:val="00D80A87"/>
    <w:rsid w:val="00E02913"/>
    <w:rsid w:val="00E73486"/>
    <w:rsid w:val="00F065A7"/>
    <w:rsid w:val="00F26EAF"/>
    <w:rsid w:val="00FC070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94D6"/>
  <w15:chartTrackingRefBased/>
  <w15:docId w15:val="{2EA3A2B9-5D53-1C4F-834E-D875B1E1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183"/>
    <w:rPr>
      <w:color w:val="0000FF"/>
      <w:u w:val="single"/>
    </w:rPr>
  </w:style>
  <w:style w:type="paragraph" w:styleId="NormalWeb">
    <w:name w:val="Normal (Web)"/>
    <w:basedOn w:val="Normal"/>
    <w:uiPriority w:val="99"/>
    <w:unhideWhenUsed/>
    <w:rsid w:val="006E73E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552D0"/>
    <w:rPr>
      <w:sz w:val="16"/>
      <w:szCs w:val="16"/>
    </w:rPr>
  </w:style>
  <w:style w:type="paragraph" w:styleId="CommentText">
    <w:name w:val="annotation text"/>
    <w:basedOn w:val="Normal"/>
    <w:link w:val="CommentTextChar"/>
    <w:uiPriority w:val="99"/>
    <w:semiHidden/>
    <w:unhideWhenUsed/>
    <w:rsid w:val="007552D0"/>
    <w:rPr>
      <w:sz w:val="20"/>
      <w:szCs w:val="20"/>
    </w:rPr>
  </w:style>
  <w:style w:type="character" w:customStyle="1" w:styleId="CommentTextChar">
    <w:name w:val="Comment Text Char"/>
    <w:basedOn w:val="DefaultParagraphFont"/>
    <w:link w:val="CommentText"/>
    <w:uiPriority w:val="99"/>
    <w:semiHidden/>
    <w:rsid w:val="007552D0"/>
    <w:rPr>
      <w:sz w:val="20"/>
      <w:szCs w:val="20"/>
    </w:rPr>
  </w:style>
  <w:style w:type="paragraph" w:styleId="CommentSubject">
    <w:name w:val="annotation subject"/>
    <w:basedOn w:val="CommentText"/>
    <w:next w:val="CommentText"/>
    <w:link w:val="CommentSubjectChar"/>
    <w:uiPriority w:val="99"/>
    <w:semiHidden/>
    <w:unhideWhenUsed/>
    <w:rsid w:val="007552D0"/>
    <w:rPr>
      <w:b/>
      <w:bCs/>
    </w:rPr>
  </w:style>
  <w:style w:type="character" w:customStyle="1" w:styleId="CommentSubjectChar">
    <w:name w:val="Comment Subject Char"/>
    <w:basedOn w:val="CommentTextChar"/>
    <w:link w:val="CommentSubject"/>
    <w:uiPriority w:val="99"/>
    <w:semiHidden/>
    <w:rsid w:val="007552D0"/>
    <w:rPr>
      <w:b/>
      <w:bCs/>
      <w:sz w:val="20"/>
      <w:szCs w:val="20"/>
    </w:rPr>
  </w:style>
  <w:style w:type="paragraph" w:styleId="BalloonText">
    <w:name w:val="Balloon Text"/>
    <w:basedOn w:val="Normal"/>
    <w:link w:val="BalloonTextChar"/>
    <w:uiPriority w:val="99"/>
    <w:semiHidden/>
    <w:unhideWhenUsed/>
    <w:rsid w:val="00755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D0"/>
    <w:rPr>
      <w:rFonts w:ascii="Segoe UI" w:hAnsi="Segoe UI" w:cs="Segoe UI"/>
      <w:sz w:val="18"/>
      <w:szCs w:val="18"/>
    </w:rPr>
  </w:style>
  <w:style w:type="paragraph" w:styleId="Revision">
    <w:name w:val="Revision"/>
    <w:hidden/>
    <w:uiPriority w:val="99"/>
    <w:semiHidden/>
    <w:rsid w:val="009E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615403103">
      <w:bodyDiv w:val="1"/>
      <w:marLeft w:val="0"/>
      <w:marRight w:val="0"/>
      <w:marTop w:val="0"/>
      <w:marBottom w:val="0"/>
      <w:divBdr>
        <w:top w:val="none" w:sz="0" w:space="0" w:color="auto"/>
        <w:left w:val="none" w:sz="0" w:space="0" w:color="auto"/>
        <w:bottom w:val="none" w:sz="0" w:space="0" w:color="auto"/>
        <w:right w:val="none" w:sz="0" w:space="0" w:color="auto"/>
      </w:divBdr>
    </w:div>
    <w:div w:id="698360881">
      <w:bodyDiv w:val="1"/>
      <w:marLeft w:val="0"/>
      <w:marRight w:val="0"/>
      <w:marTop w:val="0"/>
      <w:marBottom w:val="0"/>
      <w:divBdr>
        <w:top w:val="none" w:sz="0" w:space="0" w:color="auto"/>
        <w:left w:val="none" w:sz="0" w:space="0" w:color="auto"/>
        <w:bottom w:val="none" w:sz="0" w:space="0" w:color="auto"/>
        <w:right w:val="none" w:sz="0" w:space="0" w:color="auto"/>
      </w:divBdr>
    </w:div>
    <w:div w:id="18993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4" ma:contentTypeDescription="Create a new document." ma:contentTypeScope="" ma:versionID="4b293f32f410307765c984cbab45a94f">
  <xsd:schema xmlns:xsd="http://www.w3.org/2001/XMLSchema" xmlns:xs="http://www.w3.org/2001/XMLSchema" xmlns:p="http://schemas.microsoft.com/office/2006/metadata/properties" xmlns:ns3="5a23a45f-f767-4528-886f-1c9bae1748ed" xmlns:ns4="a1c7653d-d0a9-4a9e-8039-9f6c7086724e" targetNamespace="http://schemas.microsoft.com/office/2006/metadata/properties" ma:root="true" ma:fieldsID="776a4372e660037e21018d2532df0da1" ns3:_="" ns4:_="">
    <xsd:import namespace="5a23a45f-f767-4528-886f-1c9bae1748ed"/>
    <xsd:import namespace="a1c7653d-d0a9-4a9e-8039-9f6c708672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369A21-6714-447E-8F97-221E80BB2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3a45f-f767-4528-886f-1c9bae1748ed"/>
    <ds:schemaRef ds:uri="a1c7653d-d0a9-4a9e-8039-9f6c70867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65338-579D-4D02-A879-BC07B2F0D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2C909F-E1AC-4FE1-B485-8FCB60D37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F M Menck</dc:creator>
  <cp:keywords/>
  <dc:description/>
  <cp:lastModifiedBy>Willow Frasier</cp:lastModifiedBy>
  <cp:revision>2</cp:revision>
  <dcterms:created xsi:type="dcterms:W3CDTF">2022-11-16T16:03:00Z</dcterms:created>
  <dcterms:modified xsi:type="dcterms:W3CDTF">2022-11-16T16:03:00Z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ies>
</file>